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Louisa May Alcott - pionierka literatury kobiecej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Pewne działa się nie starzeją. Tak jest w przypadku książek autorki Louisy May Alcott.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Louisa May Alcott - wybitną pisarką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krytyków zgadza się z faktem, że 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L. May Alcott</w:t>
      </w:r>
      <w:r>
        <w:rPr>
          <w:rFonts w:ascii="calibri" w:hAnsi="calibri" w:eastAsia="calibri" w:cs="calibri"/>
          <w:sz w:val="24"/>
          <w:szCs w:val="24"/>
        </w:rPr>
        <w:t xml:space="preserve"> miały wpływ na współczesną kulturę oraz literaturę. Książki podejmują trudne zagadnienia związane z feminizmem, które mimo upływu czasu wciąż są aktualne.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Powieści Louisy May Alcott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dorobku pisarki znajdziemy takie znakomite dzieła jak "Moods", "Małe kobietki",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Różyczka</w:t>
      </w:r>
      <w:r>
        <w:rPr>
          <w:rFonts w:ascii="calibri" w:hAnsi="calibri" w:eastAsia="calibri" w:cs="calibri"/>
          <w:sz w:val="24"/>
          <w:szCs w:val="24"/>
        </w:rPr>
        <w:t xml:space="preserve">" czy "W cieniu bzów". Niewątpliwie nowy film powstały na podstawie jej bestsellera przypomniał publice o jej twórczości.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Louisa May Alcott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podejmowała trudne tematy związane z równouprawnieniem oraz zwracała uwagę na złe traktowanie kobiet przez społeczeństwo. Jej manifest miał niewątpliwy wpływ na ruchy feministyczne w tamtych czasach.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1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jej powieści?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</w:t>
      </w:r>
      <w:r>
        <w:rPr>
          <w:rFonts w:ascii="calibri" w:hAnsi="calibri" w:eastAsia="calibri" w:cs="calibri"/>
          <w:sz w:val="24"/>
          <w:szCs w:val="24"/>
          <w:b/>
        </w:rPr>
        <w:t xml:space="preserve">Louisy May Alcott</w:t>
      </w:r>
      <w:r>
        <w:rPr>
          <w:rFonts w:ascii="calibri" w:hAnsi="calibri" w:eastAsia="calibri" w:cs="calibri"/>
          <w:sz w:val="24"/>
          <w:szCs w:val="24"/>
        </w:rPr>
        <w:t xml:space="preserve"> dostępne są w naszej księgarni online. Posiadamy wersje ebook oraz audiobook. Każdy znajdzie metodę dla siebie. Zanurz się w niezwykły świat XIX wieku. Mimo, że wspomniane powieści w głównej mierze odnoszą się do młodzieży to powieści świetnie sprawdzą się też dla starszej publiki. Ciekawa fabuła, barwny język oraz wyszukane poczucie humoru. Tak w skrócie można opisać te dzieła. Są one również ważnym elementem historii i obowiązkową pozycją dla każdego czytelnika.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louisa-may-alcott-2840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2025-12-28T10:30:17+01:00</dcterms:created>
  <dcterms:modified xsi:type="dcterms:W3CDTF">2025-12-28T10:30:17+01:00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