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Książki w formacie MP3 - idealne rozwiązanie dla zapracowanych czytelników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w formacie MP3 to idealne rozwiązanie dla zapracowanych czytelników, którzy nie mają czasu na tradycyjne czytanie. Dzięki temu formatowi można słuchać ulubionych pozycji w dowolnym miejscu i czasie!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tempo życia jest bardzo szybkie i wiele osób ma problem z poświęceniem czasu na czytanie. Dlatego coraz większą popularność zyskują audiobooki, czyli powieści nagrane w formacie audio.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Krótka historia audiobooków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Audiobooki to forma literatury dostępna w formacie dźwiękowym, która stała się popularna na przełomie XX i XXI wieku. Pierwsze próby nagrywania książek sięgają jeszcze lat 30. XX wieku, jednak wtedy nie zdobyły one szerszego uznania. Dopiero w latach 80. i 90. audiobooki zaczęły powstawać na większą skalę, a ich popularność zaczęła rosnąć dzięki rozwojowi technologii. Wraz z pojawieniem się Internetu, audiobooki stały się jeszcze bardziej dostępne, a dzięki wygodnym formatom, takim jak MP3, czytniki e-booków czy aplikacje mobilne, zyskały rzesze fanów na całym świecie. </w:t>
      </w:r>
      <w:r>
        <w:rPr>
          <w:rFonts w:ascii="calibri" w:hAnsi="calibri" w:eastAsia="calibri" w:cs="calibri"/>
          <w:sz w:val="24"/>
          <w:szCs w:val="24"/>
          <w:b/>
        </w:rPr>
        <w:t xml:space="preserve">Obecnie książki w formacie MP3 stanowią istotną część rynku wydawniczego, a ich popularność ciągle rośnie.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książek w formacie MP3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Audiobooki mają wiele zalet, co czyni je doskonałym rozwiązaniem dla zapracowanych czytelników. Po pierwsze, umożliwiają one słuchanie ulubionych pozycji w dowolnym miejscu i czasie. Dzięki temu, że można je odtwarzać w trakcie jazdy samochodem, w czasie spaceru czy w drodze do pracy,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książki w formacie MP3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 na lepsze wykorzystanie czasu wolnego i pozwala zaspokoić miłość do literatury, nawet w sytuacjach, gdy nie ma czasu na tradycyjne czytanie.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katalog/audioboo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2026-10-19T02:42:03+02:00</dcterms:created>
  <dcterms:modified xsi:type="dcterms:W3CDTF">2026-10-19T02:42:03+02:00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